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63D" w:rsidRPr="005B1FC4" w:rsidRDefault="006E263D" w:rsidP="006E263D">
      <w:pPr>
        <w:spacing w:line="360" w:lineRule="auto"/>
        <w:ind w:left="283"/>
        <w:jc w:val="center"/>
        <w:rPr>
          <w:rFonts w:ascii="GHEA Grapalat" w:hAnsi="GHEA Grapalat"/>
          <w:color w:val="000000" w:themeColor="text1"/>
          <w:sz w:val="20"/>
          <w:szCs w:val="20"/>
        </w:rPr>
      </w:pPr>
      <w:r w:rsidRPr="005B1FC4">
        <w:rPr>
          <w:rFonts w:ascii="GHEA Grapalat" w:hAnsi="GHEA Grapalat"/>
          <w:color w:val="000000" w:themeColor="text1"/>
          <w:sz w:val="20"/>
          <w:szCs w:val="20"/>
        </w:rPr>
        <w:t>ANNOUNCEMENT</w:t>
      </w:r>
    </w:p>
    <w:p w:rsidR="006E263D" w:rsidRPr="005B1FC4" w:rsidRDefault="006E263D" w:rsidP="006E263D">
      <w:pPr>
        <w:spacing w:line="360" w:lineRule="auto"/>
        <w:ind w:left="283"/>
        <w:jc w:val="center"/>
        <w:rPr>
          <w:rFonts w:ascii="GHEA Grapalat" w:hAnsi="GHEA Grapalat"/>
          <w:color w:val="000000" w:themeColor="text1"/>
          <w:sz w:val="20"/>
          <w:szCs w:val="20"/>
        </w:rPr>
      </w:pPr>
      <w:r w:rsidRPr="005B1FC4">
        <w:rPr>
          <w:rFonts w:ascii="GHEA Grapalat" w:hAnsi="GHEA Grapalat"/>
          <w:color w:val="000000" w:themeColor="text1"/>
          <w:sz w:val="20"/>
          <w:szCs w:val="20"/>
        </w:rPr>
        <w:t>On Request for Quotation</w:t>
      </w:r>
    </w:p>
    <w:p w:rsidR="006E263D" w:rsidRPr="005B1FC4" w:rsidRDefault="006E263D" w:rsidP="00D57231">
      <w:pPr>
        <w:ind w:left="283"/>
        <w:jc w:val="center"/>
        <w:rPr>
          <w:rFonts w:ascii="GHEA Grapalat" w:hAnsi="GHEA Grapalat"/>
          <w:color w:val="000000" w:themeColor="text1"/>
        </w:rPr>
      </w:pPr>
      <w:r w:rsidRPr="005B1FC4">
        <w:rPr>
          <w:rFonts w:ascii="GHEA Grapalat" w:hAnsi="GHEA Grapalat"/>
          <w:color w:val="000000" w:themeColor="text1"/>
        </w:rPr>
        <w:t>The text of this announcement is approved by the Decision N 1 of Request for Quotation Committee dated</w:t>
      </w:r>
      <w:r w:rsidR="00AB172E" w:rsidRPr="005B1FC4">
        <w:rPr>
          <w:rFonts w:ascii="GHEA Grapalat" w:hAnsi="GHEA Grapalat"/>
          <w:color w:val="000000" w:themeColor="text1"/>
        </w:rPr>
        <w:t xml:space="preserve"> </w:t>
      </w:r>
      <w:r w:rsidR="00E50F31" w:rsidRPr="005B1FC4">
        <w:rPr>
          <w:rFonts w:ascii="GHEA Grapalat" w:hAnsi="GHEA Grapalat"/>
          <w:color w:val="000000" w:themeColor="text1"/>
        </w:rPr>
        <w:t>31</w:t>
      </w:r>
      <w:r w:rsidR="005762B7" w:rsidRPr="005B1FC4">
        <w:rPr>
          <w:rFonts w:ascii="GHEA Grapalat" w:hAnsi="GHEA Grapalat"/>
          <w:color w:val="000000" w:themeColor="text1"/>
        </w:rPr>
        <w:t>.0</w:t>
      </w:r>
      <w:r w:rsidR="00E50F31" w:rsidRPr="005B1FC4">
        <w:rPr>
          <w:rFonts w:ascii="GHEA Grapalat" w:hAnsi="GHEA Grapalat"/>
          <w:color w:val="000000" w:themeColor="text1"/>
        </w:rPr>
        <w:t>7</w:t>
      </w:r>
      <w:r w:rsidR="005762B7" w:rsidRPr="005B1FC4">
        <w:rPr>
          <w:rFonts w:ascii="GHEA Grapalat" w:hAnsi="GHEA Grapalat"/>
          <w:color w:val="000000" w:themeColor="text1"/>
        </w:rPr>
        <w:t>.</w:t>
      </w:r>
      <w:r w:rsidR="00CD0985" w:rsidRPr="005B1FC4">
        <w:rPr>
          <w:rFonts w:ascii="GHEA Grapalat" w:hAnsi="GHEA Grapalat"/>
          <w:color w:val="000000" w:themeColor="text1"/>
        </w:rPr>
        <w:t>202</w:t>
      </w:r>
      <w:r w:rsidR="0067547B" w:rsidRPr="005B1FC4">
        <w:rPr>
          <w:rFonts w:ascii="GHEA Grapalat" w:hAnsi="GHEA Grapalat"/>
          <w:color w:val="000000" w:themeColor="text1"/>
        </w:rPr>
        <w:t>4</w:t>
      </w:r>
      <w:r w:rsidRPr="005B1FC4">
        <w:rPr>
          <w:rFonts w:ascii="GHEA Grapalat" w:hAnsi="GHEA Grapalat"/>
          <w:color w:val="000000" w:themeColor="text1"/>
        </w:rPr>
        <w:t xml:space="preserve"> and is being published according to Article 27 of the Law of the Republic of Armenia "On Procurement".</w:t>
      </w:r>
    </w:p>
    <w:p w:rsidR="00D57231" w:rsidRPr="005B1FC4" w:rsidRDefault="00D57231" w:rsidP="00D57231">
      <w:pPr>
        <w:ind w:left="283"/>
        <w:jc w:val="center"/>
        <w:rPr>
          <w:rFonts w:ascii="GHEA Grapalat" w:hAnsi="GHEA Grapalat"/>
          <w:color w:val="000000" w:themeColor="text1"/>
        </w:rPr>
      </w:pPr>
    </w:p>
    <w:p w:rsidR="006E263D" w:rsidRPr="005B1FC4" w:rsidRDefault="006E263D" w:rsidP="006E263D">
      <w:pPr>
        <w:keepNext/>
        <w:spacing w:line="360" w:lineRule="auto"/>
        <w:jc w:val="center"/>
        <w:outlineLvl w:val="2"/>
        <w:rPr>
          <w:rFonts w:ascii="GHEA Grapalat" w:hAnsi="GHEA Grapalat"/>
          <w:color w:val="000000" w:themeColor="text1"/>
          <w:sz w:val="20"/>
          <w:szCs w:val="20"/>
        </w:rPr>
      </w:pPr>
      <w:r w:rsidRPr="005B1FC4">
        <w:rPr>
          <w:rFonts w:ascii="GHEA Grapalat" w:hAnsi="GHEA Grapalat"/>
          <w:color w:val="000000" w:themeColor="text1"/>
        </w:rPr>
        <w:t>Code of the Request for Quotation:</w:t>
      </w:r>
      <w:r w:rsidR="00096F36" w:rsidRPr="005B1FC4">
        <w:rPr>
          <w:rFonts w:ascii="GHEA Grapalat" w:hAnsi="GHEA Grapalat"/>
          <w:color w:val="000000" w:themeColor="text1"/>
          <w:sz w:val="20"/>
          <w:szCs w:val="20"/>
        </w:rPr>
        <w:t xml:space="preserve"> </w:t>
      </w:r>
      <w:r w:rsidR="009F751C" w:rsidRPr="005B1FC4">
        <w:rPr>
          <w:rFonts w:ascii="GHEA Grapalat" w:hAnsi="GHEA Grapalat"/>
          <w:color w:val="000000" w:themeColor="text1"/>
          <w:sz w:val="20"/>
          <w:szCs w:val="20"/>
        </w:rPr>
        <w:t>&lt;&lt;ԳՀԾՁԲ-ՀՀԿ-2</w:t>
      </w:r>
      <w:r w:rsidR="0067547B" w:rsidRPr="005B1FC4">
        <w:rPr>
          <w:rFonts w:ascii="GHEA Grapalat" w:hAnsi="GHEA Grapalat"/>
          <w:color w:val="000000" w:themeColor="text1"/>
          <w:sz w:val="20"/>
          <w:szCs w:val="20"/>
        </w:rPr>
        <w:t>4</w:t>
      </w:r>
      <w:r w:rsidR="009F751C" w:rsidRPr="005B1FC4">
        <w:rPr>
          <w:rFonts w:ascii="GHEA Grapalat" w:hAnsi="GHEA Grapalat"/>
          <w:color w:val="000000" w:themeColor="text1"/>
          <w:sz w:val="20"/>
          <w:szCs w:val="20"/>
        </w:rPr>
        <w:t>/</w:t>
      </w:r>
      <w:r w:rsidR="002A2092" w:rsidRPr="005B1FC4">
        <w:rPr>
          <w:rFonts w:ascii="GHEA Grapalat" w:hAnsi="GHEA Grapalat"/>
          <w:color w:val="000000" w:themeColor="text1"/>
          <w:sz w:val="20"/>
          <w:szCs w:val="20"/>
        </w:rPr>
        <w:t>1</w:t>
      </w:r>
      <w:r w:rsidR="00E50F31" w:rsidRPr="005B1FC4">
        <w:rPr>
          <w:rFonts w:ascii="GHEA Grapalat" w:hAnsi="GHEA Grapalat"/>
          <w:color w:val="000000" w:themeColor="text1"/>
          <w:sz w:val="20"/>
          <w:szCs w:val="20"/>
        </w:rPr>
        <w:t>7</w:t>
      </w:r>
      <w:r w:rsidRPr="005B1FC4">
        <w:rPr>
          <w:rFonts w:ascii="GHEA Grapalat" w:hAnsi="GHEA Grapalat"/>
          <w:color w:val="000000" w:themeColor="text1"/>
          <w:sz w:val="20"/>
          <w:szCs w:val="20"/>
        </w:rPr>
        <w:t>&gt;&gt;</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 xml:space="preserve">The Client, Republican Centre of Telecommunications (SNCO), located at 29, </w:t>
      </w:r>
      <w:proofErr w:type="spellStart"/>
      <w:r w:rsidRPr="005B1FC4">
        <w:rPr>
          <w:rFonts w:ascii="GHEA Grapalat" w:hAnsi="GHEA Grapalat"/>
          <w:color w:val="000000" w:themeColor="text1"/>
          <w:sz w:val="20"/>
          <w:szCs w:val="20"/>
        </w:rPr>
        <w:t>Tbilisyan</w:t>
      </w:r>
      <w:proofErr w:type="spellEnd"/>
      <w:r w:rsidRPr="005B1FC4">
        <w:rPr>
          <w:rFonts w:ascii="GHEA Grapalat" w:hAnsi="GHEA Grapalat"/>
          <w:color w:val="000000" w:themeColor="text1"/>
          <w:sz w:val="20"/>
          <w:szCs w:val="20"/>
        </w:rPr>
        <w:t xml:space="preserve"> </w:t>
      </w:r>
      <w:proofErr w:type="gramStart"/>
      <w:r w:rsidRPr="005B1FC4">
        <w:rPr>
          <w:rFonts w:ascii="GHEA Grapalat" w:hAnsi="GHEA Grapalat"/>
          <w:color w:val="000000" w:themeColor="text1"/>
          <w:sz w:val="20"/>
          <w:szCs w:val="20"/>
        </w:rPr>
        <w:t>Highway,  Yerevan</w:t>
      </w:r>
      <w:proofErr w:type="gramEnd"/>
      <w:r w:rsidRPr="005B1FC4">
        <w:rPr>
          <w:rFonts w:ascii="GHEA Grapalat" w:hAnsi="GHEA Grapalat"/>
          <w:color w:val="000000" w:themeColor="text1"/>
          <w:sz w:val="20"/>
          <w:szCs w:val="20"/>
        </w:rPr>
        <w:t>, RA is announcing request for quotation which is being carried out in one phase.</w:t>
      </w:r>
    </w:p>
    <w:p w:rsidR="00EF4337" w:rsidRPr="005B1FC4" w:rsidRDefault="00EF4337" w:rsidP="00EF4337">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 xml:space="preserve">The participant selected for price setting inquiry according to the defined order will be offered to sign a contract </w:t>
      </w:r>
      <w:r w:rsidR="00CD250E" w:rsidRPr="00322E44">
        <w:rPr>
          <w:rFonts w:ascii="GHEA Grapalat" w:hAnsi="GHEA Grapalat"/>
          <w:b/>
          <w:color w:val="000000" w:themeColor="text1"/>
          <w:sz w:val="20"/>
          <w:szCs w:val="20"/>
        </w:rPr>
        <w:t>for insurance services related to vehicles</w:t>
      </w:r>
      <w:r w:rsidR="00B73B3A" w:rsidRPr="00B73B3A">
        <w:rPr>
          <w:rFonts w:ascii="GHEA Grapalat" w:hAnsi="GHEA Grapalat"/>
          <w:b/>
          <w:color w:val="000000" w:themeColor="text1"/>
          <w:sz w:val="20"/>
          <w:szCs w:val="20"/>
        </w:rPr>
        <w:t xml:space="preserve"> </w:t>
      </w:r>
      <w:bookmarkStart w:id="0" w:name="_GoBack"/>
      <w:bookmarkEnd w:id="0"/>
      <w:r w:rsidRPr="005B1FC4">
        <w:rPr>
          <w:rFonts w:ascii="GHEA Grapalat" w:hAnsi="GHEA Grapalat"/>
          <w:color w:val="000000" w:themeColor="text1"/>
          <w:sz w:val="20"/>
          <w:szCs w:val="20"/>
        </w:rPr>
        <w:t>(hereinafter contract).</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According to the terms of Article 7 of the RA Law “On Procurement”, all persons or entities, irrespective of being a foreigner, a foreign entity or a stateless person, has the equal right to participate in request for quotation.</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Qualification criteria for persons not having the right to participate in the request for quotation, as well as for participants and documents for evaluating those criteria are defined by the invitation of this procedure.</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 xml:space="preserve">The selected participant is determined from the participants having submitted evaluated bids satisfactory to the invitation requirements by giving preference to the participant who has submitted minimum price proposal.  </w:t>
      </w:r>
    </w:p>
    <w:p w:rsidR="00DA3990" w:rsidRPr="005B1FC4" w:rsidRDefault="00200EA2"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To receive the hard copy of invitation of price setting procedure it is required</w:t>
      </w:r>
      <w:r w:rsidR="00132992" w:rsidRPr="005B1FC4">
        <w:rPr>
          <w:rFonts w:ascii="GHEA Grapalat" w:hAnsi="GHEA Grapalat"/>
          <w:color w:val="000000" w:themeColor="text1"/>
          <w:sz w:val="20"/>
          <w:szCs w:val="20"/>
        </w:rPr>
        <w:t xml:space="preserve"> to apply to the Client within </w:t>
      </w:r>
      <w:r w:rsidR="00265177" w:rsidRPr="005B1FC4">
        <w:rPr>
          <w:rFonts w:ascii="GHEA Grapalat" w:hAnsi="GHEA Grapalat"/>
          <w:color w:val="000000" w:themeColor="text1"/>
          <w:sz w:val="20"/>
          <w:szCs w:val="20"/>
        </w:rPr>
        <w:t>7</w:t>
      </w:r>
      <w:r w:rsidRPr="005B1FC4">
        <w:rPr>
          <w:rFonts w:ascii="GHEA Grapalat" w:hAnsi="GHEA Grapalat"/>
          <w:color w:val="000000" w:themeColor="text1"/>
          <w:sz w:val="20"/>
          <w:szCs w:val="20"/>
        </w:rPr>
        <w:t xml:space="preserve"> day from the day of publ</w:t>
      </w:r>
      <w:r w:rsidR="00132992" w:rsidRPr="005B1FC4">
        <w:rPr>
          <w:rFonts w:ascii="GHEA Grapalat" w:hAnsi="GHEA Grapalat"/>
          <w:color w:val="000000" w:themeColor="text1"/>
          <w:sz w:val="20"/>
          <w:szCs w:val="20"/>
        </w:rPr>
        <w:t xml:space="preserve">ication </w:t>
      </w:r>
      <w:r w:rsidR="00CD0985" w:rsidRPr="005B1FC4">
        <w:rPr>
          <w:rFonts w:ascii="GHEA Grapalat" w:hAnsi="GHEA Grapalat"/>
          <w:color w:val="000000" w:themeColor="text1"/>
          <w:sz w:val="20"/>
          <w:szCs w:val="20"/>
        </w:rPr>
        <w:t>of the announcement 1</w:t>
      </w:r>
      <w:r w:rsidR="00415725" w:rsidRPr="005B1FC4">
        <w:rPr>
          <w:rFonts w:ascii="GHEA Grapalat" w:hAnsi="GHEA Grapalat"/>
          <w:color w:val="000000" w:themeColor="text1"/>
          <w:sz w:val="20"/>
          <w:szCs w:val="20"/>
        </w:rPr>
        <w:t>1</w:t>
      </w:r>
      <w:r w:rsidR="00265177" w:rsidRPr="005B1FC4">
        <w:rPr>
          <w:rFonts w:ascii="GHEA Grapalat" w:hAnsi="GHEA Grapalat"/>
          <w:color w:val="000000" w:themeColor="text1"/>
          <w:sz w:val="20"/>
          <w:szCs w:val="20"/>
        </w:rPr>
        <w:t>:00 am /</w:t>
      </w:r>
      <w:r w:rsidR="00E50F31" w:rsidRPr="005B1FC4">
        <w:rPr>
          <w:rFonts w:ascii="GHEA Grapalat" w:hAnsi="GHEA Grapalat"/>
          <w:color w:val="000000" w:themeColor="text1"/>
          <w:sz w:val="20"/>
          <w:szCs w:val="20"/>
        </w:rPr>
        <w:t>08</w:t>
      </w:r>
      <w:r w:rsidR="00CD0985" w:rsidRPr="005B1FC4">
        <w:rPr>
          <w:rFonts w:ascii="GHEA Grapalat" w:hAnsi="GHEA Grapalat"/>
          <w:color w:val="000000" w:themeColor="text1"/>
          <w:sz w:val="20"/>
          <w:szCs w:val="20"/>
        </w:rPr>
        <w:t>.0</w:t>
      </w:r>
      <w:r w:rsidR="00E50F31" w:rsidRPr="005B1FC4">
        <w:rPr>
          <w:rFonts w:ascii="GHEA Grapalat" w:hAnsi="GHEA Grapalat"/>
          <w:color w:val="000000" w:themeColor="text1"/>
          <w:sz w:val="20"/>
          <w:szCs w:val="20"/>
        </w:rPr>
        <w:t>8</w:t>
      </w:r>
      <w:r w:rsidR="00CD0985" w:rsidRPr="005B1FC4">
        <w:rPr>
          <w:rFonts w:ascii="GHEA Grapalat" w:hAnsi="GHEA Grapalat"/>
          <w:color w:val="000000" w:themeColor="text1"/>
          <w:sz w:val="20"/>
          <w:szCs w:val="20"/>
        </w:rPr>
        <w:t>.202</w:t>
      </w:r>
      <w:r w:rsidR="0067547B" w:rsidRPr="005B1FC4">
        <w:rPr>
          <w:rFonts w:ascii="GHEA Grapalat" w:hAnsi="GHEA Grapalat"/>
          <w:color w:val="000000" w:themeColor="text1"/>
          <w:sz w:val="20"/>
          <w:szCs w:val="20"/>
        </w:rPr>
        <w:t>4</w:t>
      </w:r>
      <w:r w:rsidRPr="005B1FC4">
        <w:rPr>
          <w:rFonts w:ascii="GHEA Grapalat" w:hAnsi="GHEA Grapalat"/>
          <w:color w:val="000000" w:themeColor="text1"/>
          <w:sz w:val="20"/>
          <w:szCs w:val="20"/>
        </w:rPr>
        <w:t xml:space="preserve">/. </w:t>
      </w:r>
      <w:r w:rsidR="006E263D" w:rsidRPr="005B1FC4">
        <w:rPr>
          <w:rFonts w:ascii="GHEA Grapalat" w:hAnsi="GHEA Grapalat"/>
          <w:color w:val="000000" w:themeColor="text1"/>
          <w:sz w:val="20"/>
          <w:szCs w:val="20"/>
        </w:rPr>
        <w:t xml:space="preserve"> To receive an invitation in a hard copy it is necessary to send a written request to the Client. </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In case of getting a request for providing the invitation electronically, the Client shall ensure the provision of invitation electronically free of charge within the working day following the day of receipt of such a request.</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 xml:space="preserve">Not getting an invitation in the prescribed order shall not restrict the right of the participant to participate in this procedure. </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 xml:space="preserve">The bids for the request for quotation in hard copy should be submitted to the following address 29, </w:t>
      </w:r>
      <w:proofErr w:type="spellStart"/>
      <w:r w:rsidRPr="005B1FC4">
        <w:rPr>
          <w:rFonts w:ascii="GHEA Grapalat" w:hAnsi="GHEA Grapalat"/>
          <w:color w:val="000000" w:themeColor="text1"/>
          <w:sz w:val="20"/>
          <w:szCs w:val="20"/>
        </w:rPr>
        <w:t>Tbilisyan</w:t>
      </w:r>
      <w:proofErr w:type="spellEnd"/>
      <w:r w:rsidRPr="005B1FC4">
        <w:rPr>
          <w:rFonts w:ascii="GHEA Grapalat" w:hAnsi="GHEA Grapalat"/>
          <w:color w:val="000000" w:themeColor="text1"/>
          <w:sz w:val="20"/>
          <w:szCs w:val="20"/>
        </w:rPr>
        <w:t xml:space="preserve"> Highway, Room 16, on </w:t>
      </w:r>
      <w:proofErr w:type="gramStart"/>
      <w:r w:rsidR="00E50F31" w:rsidRPr="005B1FC4">
        <w:rPr>
          <w:rFonts w:ascii="GHEA Grapalat" w:hAnsi="GHEA Grapalat"/>
          <w:color w:val="000000" w:themeColor="text1"/>
          <w:sz w:val="20"/>
          <w:szCs w:val="20"/>
        </w:rPr>
        <w:t>08</w:t>
      </w:r>
      <w:r w:rsidR="00415725" w:rsidRPr="005B1FC4">
        <w:rPr>
          <w:rFonts w:ascii="GHEA Grapalat" w:hAnsi="GHEA Grapalat"/>
          <w:color w:val="000000" w:themeColor="text1"/>
          <w:sz w:val="20"/>
          <w:szCs w:val="20"/>
        </w:rPr>
        <w:t xml:space="preserve"> </w:t>
      </w:r>
      <w:r w:rsidR="00AB172E" w:rsidRPr="005B1FC4">
        <w:rPr>
          <w:rFonts w:ascii="GHEA Grapalat" w:hAnsi="GHEA Grapalat"/>
          <w:color w:val="000000" w:themeColor="text1"/>
          <w:sz w:val="20"/>
          <w:szCs w:val="20"/>
        </w:rPr>
        <w:t xml:space="preserve"> </w:t>
      </w:r>
      <w:r w:rsidR="00E50F31" w:rsidRPr="005B1FC4">
        <w:rPr>
          <w:rFonts w:ascii="GHEA Grapalat" w:hAnsi="GHEA Grapalat"/>
          <w:color w:val="000000" w:themeColor="text1"/>
          <w:sz w:val="20"/>
          <w:szCs w:val="20"/>
        </w:rPr>
        <w:t>August</w:t>
      </w:r>
      <w:proofErr w:type="gramEnd"/>
      <w:r w:rsidR="00415725" w:rsidRPr="005B1FC4">
        <w:rPr>
          <w:rFonts w:ascii="GHEA Grapalat" w:hAnsi="GHEA Grapalat"/>
          <w:color w:val="000000" w:themeColor="text1"/>
          <w:sz w:val="20"/>
          <w:szCs w:val="20"/>
        </w:rPr>
        <w:t xml:space="preserve"> </w:t>
      </w:r>
      <w:r w:rsidR="00AB172E" w:rsidRPr="005B1FC4">
        <w:rPr>
          <w:rFonts w:ascii="GHEA Grapalat" w:hAnsi="GHEA Grapalat"/>
          <w:color w:val="000000" w:themeColor="text1"/>
          <w:sz w:val="20"/>
          <w:szCs w:val="20"/>
        </w:rPr>
        <w:t xml:space="preserve"> </w:t>
      </w:r>
      <w:r w:rsidR="00CD0985" w:rsidRPr="005B1FC4">
        <w:rPr>
          <w:rFonts w:ascii="GHEA Grapalat" w:hAnsi="GHEA Grapalat"/>
          <w:color w:val="000000" w:themeColor="text1"/>
          <w:sz w:val="20"/>
          <w:szCs w:val="20"/>
        </w:rPr>
        <w:t>202</w:t>
      </w:r>
      <w:r w:rsidR="0067547B" w:rsidRPr="005B1FC4">
        <w:rPr>
          <w:rFonts w:ascii="GHEA Grapalat" w:hAnsi="GHEA Grapalat"/>
          <w:color w:val="000000" w:themeColor="text1"/>
          <w:sz w:val="20"/>
          <w:szCs w:val="20"/>
        </w:rPr>
        <w:t>4</w:t>
      </w:r>
      <w:r w:rsidRPr="005B1FC4">
        <w:rPr>
          <w:rFonts w:ascii="GHEA Grapalat" w:hAnsi="GHEA Grapalat"/>
          <w:color w:val="000000" w:themeColor="text1"/>
          <w:sz w:val="20"/>
          <w:szCs w:val="20"/>
        </w:rPr>
        <w:t>, until 1</w:t>
      </w:r>
      <w:r w:rsidR="00415725" w:rsidRPr="005B1FC4">
        <w:rPr>
          <w:rFonts w:ascii="GHEA Grapalat" w:hAnsi="GHEA Grapalat"/>
          <w:color w:val="000000" w:themeColor="text1"/>
          <w:sz w:val="20"/>
          <w:szCs w:val="20"/>
        </w:rPr>
        <w:t>1</w:t>
      </w:r>
      <w:r w:rsidRPr="005B1FC4">
        <w:rPr>
          <w:rFonts w:ascii="GHEA Grapalat" w:hAnsi="GHEA Grapalat"/>
          <w:color w:val="000000" w:themeColor="text1"/>
          <w:sz w:val="20"/>
          <w:szCs w:val="20"/>
        </w:rPr>
        <w:t xml:space="preserve">:00 </w:t>
      </w:r>
      <w:r w:rsidR="0067547B" w:rsidRPr="005B1FC4">
        <w:rPr>
          <w:rFonts w:ascii="GHEA Grapalat" w:hAnsi="GHEA Grapalat"/>
          <w:color w:val="000000" w:themeColor="text1"/>
          <w:sz w:val="20"/>
          <w:szCs w:val="20"/>
        </w:rPr>
        <w:t>a</w:t>
      </w:r>
      <w:r w:rsidRPr="005B1FC4">
        <w:rPr>
          <w:rFonts w:ascii="GHEA Grapalat" w:hAnsi="GHEA Grapalat"/>
          <w:color w:val="000000" w:themeColor="text1"/>
          <w:sz w:val="20"/>
          <w:szCs w:val="20"/>
        </w:rPr>
        <w:t xml:space="preserve">.m. The bids can be submitted in English and Russian, besides Armenian. </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 xml:space="preserve">The bid opening will be carried out at 29, </w:t>
      </w:r>
      <w:proofErr w:type="spellStart"/>
      <w:r w:rsidRPr="005B1FC4">
        <w:rPr>
          <w:rFonts w:ascii="GHEA Grapalat" w:hAnsi="GHEA Grapalat"/>
          <w:color w:val="000000" w:themeColor="text1"/>
          <w:sz w:val="20"/>
          <w:szCs w:val="20"/>
        </w:rPr>
        <w:t>Tbilisyan</w:t>
      </w:r>
      <w:proofErr w:type="spellEnd"/>
      <w:r w:rsidRPr="005B1FC4">
        <w:rPr>
          <w:rFonts w:ascii="GHEA Grapalat" w:hAnsi="GHEA Grapalat"/>
          <w:color w:val="000000" w:themeColor="text1"/>
          <w:sz w:val="20"/>
          <w:szCs w:val="20"/>
        </w:rPr>
        <w:t xml:space="preserve"> Highway, Room </w:t>
      </w:r>
      <w:r w:rsidR="00B7642B" w:rsidRPr="005B1FC4">
        <w:rPr>
          <w:rFonts w:ascii="GHEA Grapalat" w:hAnsi="GHEA Grapalat"/>
          <w:color w:val="000000" w:themeColor="text1"/>
          <w:sz w:val="20"/>
          <w:szCs w:val="20"/>
        </w:rPr>
        <w:t>1</w:t>
      </w:r>
      <w:r w:rsidRPr="005B1FC4">
        <w:rPr>
          <w:rFonts w:ascii="GHEA Grapalat" w:hAnsi="GHEA Grapalat"/>
          <w:color w:val="000000" w:themeColor="text1"/>
          <w:sz w:val="20"/>
          <w:szCs w:val="20"/>
        </w:rPr>
        <w:t xml:space="preserve">, on </w:t>
      </w:r>
      <w:r w:rsidR="00E50F31" w:rsidRPr="005B1FC4">
        <w:rPr>
          <w:rFonts w:ascii="GHEA Grapalat" w:hAnsi="GHEA Grapalat"/>
          <w:color w:val="000000" w:themeColor="text1"/>
          <w:sz w:val="20"/>
          <w:szCs w:val="20"/>
        </w:rPr>
        <w:t xml:space="preserve">08  August  </w:t>
      </w:r>
      <w:r w:rsidR="00CD0985" w:rsidRPr="005B1FC4">
        <w:rPr>
          <w:rFonts w:ascii="GHEA Grapalat" w:hAnsi="GHEA Grapalat"/>
          <w:color w:val="000000" w:themeColor="text1"/>
          <w:sz w:val="20"/>
          <w:szCs w:val="20"/>
        </w:rPr>
        <w:t>202</w:t>
      </w:r>
      <w:r w:rsidR="0067547B" w:rsidRPr="005B1FC4">
        <w:rPr>
          <w:rFonts w:ascii="GHEA Grapalat" w:hAnsi="GHEA Grapalat"/>
          <w:color w:val="000000" w:themeColor="text1"/>
          <w:sz w:val="20"/>
          <w:szCs w:val="20"/>
        </w:rPr>
        <w:t>4</w:t>
      </w:r>
      <w:r w:rsidRPr="005B1FC4">
        <w:rPr>
          <w:rFonts w:ascii="GHEA Grapalat" w:hAnsi="GHEA Grapalat"/>
          <w:color w:val="000000" w:themeColor="text1"/>
          <w:sz w:val="20"/>
          <w:szCs w:val="20"/>
        </w:rPr>
        <w:t>, at 1</w:t>
      </w:r>
      <w:r w:rsidR="00415725" w:rsidRPr="005B1FC4">
        <w:rPr>
          <w:rFonts w:ascii="GHEA Grapalat" w:hAnsi="GHEA Grapalat"/>
          <w:color w:val="000000" w:themeColor="text1"/>
          <w:sz w:val="20"/>
          <w:szCs w:val="20"/>
        </w:rPr>
        <w:t>1</w:t>
      </w:r>
      <w:r w:rsidRPr="005B1FC4">
        <w:rPr>
          <w:rFonts w:ascii="GHEA Grapalat" w:hAnsi="GHEA Grapalat"/>
          <w:color w:val="000000" w:themeColor="text1"/>
          <w:sz w:val="20"/>
          <w:szCs w:val="20"/>
        </w:rPr>
        <w:t xml:space="preserve">:00 </w:t>
      </w:r>
      <w:r w:rsidR="0067547B" w:rsidRPr="005B1FC4">
        <w:rPr>
          <w:rFonts w:ascii="GHEA Grapalat" w:hAnsi="GHEA Grapalat"/>
          <w:color w:val="000000" w:themeColor="text1"/>
          <w:sz w:val="20"/>
          <w:szCs w:val="20"/>
        </w:rPr>
        <w:t>a</w:t>
      </w:r>
      <w:r w:rsidRPr="005B1FC4">
        <w:rPr>
          <w:rFonts w:ascii="GHEA Grapalat" w:hAnsi="GHEA Grapalat"/>
          <w:color w:val="000000" w:themeColor="text1"/>
          <w:sz w:val="20"/>
          <w:szCs w:val="20"/>
        </w:rPr>
        <w:t xml:space="preserve">.m.  </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For further information regarding this announcement you can apply to</w:t>
      </w:r>
      <w:r w:rsidR="009B3845" w:rsidRPr="005B1FC4">
        <w:rPr>
          <w:rFonts w:ascii="GHEA Grapalat" w:hAnsi="GHEA Grapalat"/>
          <w:color w:val="000000" w:themeColor="text1"/>
          <w:sz w:val="20"/>
          <w:szCs w:val="20"/>
        </w:rPr>
        <w:t xml:space="preserve"> </w:t>
      </w:r>
      <w:r w:rsidR="0067547B" w:rsidRPr="005B1FC4">
        <w:rPr>
          <w:rFonts w:ascii="GHEA Grapalat" w:hAnsi="GHEA Grapalat"/>
          <w:color w:val="000000" w:themeColor="text1"/>
          <w:sz w:val="20"/>
          <w:szCs w:val="20"/>
        </w:rPr>
        <w:t>Karmela Mkrtchyan</w:t>
      </w:r>
      <w:r w:rsidRPr="005B1FC4">
        <w:rPr>
          <w:rFonts w:ascii="GHEA Grapalat" w:hAnsi="GHEA Grapalat"/>
          <w:color w:val="000000" w:themeColor="text1"/>
          <w:sz w:val="20"/>
          <w:szCs w:val="20"/>
        </w:rPr>
        <w:t xml:space="preserve">, Secretary to the Evaluation Committee. </w:t>
      </w:r>
    </w:p>
    <w:p w:rsidR="006E263D" w:rsidRPr="005B1FC4" w:rsidRDefault="009B3845"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Tel: (+374) 10 28-47-8</w:t>
      </w:r>
      <w:r w:rsidR="006E263D" w:rsidRPr="005B1FC4">
        <w:rPr>
          <w:rFonts w:ascii="GHEA Grapalat" w:hAnsi="GHEA Grapalat"/>
          <w:color w:val="000000" w:themeColor="text1"/>
          <w:sz w:val="20"/>
          <w:szCs w:val="20"/>
        </w:rPr>
        <w:t>7</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 xml:space="preserve">Email: </w:t>
      </w:r>
      <w:hyperlink r:id="rId4" w:history="1"/>
      <w:r w:rsidR="00415725" w:rsidRPr="005B1FC4">
        <w:rPr>
          <w:rFonts w:ascii="GHEA Grapalat" w:hAnsi="GHEA Grapalat"/>
          <w:color w:val="000000" w:themeColor="text1"/>
          <w:sz w:val="20"/>
          <w:szCs w:val="20"/>
        </w:rPr>
        <w:t xml:space="preserve"> karmela.mkrtchyan@hti.am</w:t>
      </w:r>
    </w:p>
    <w:p w:rsidR="006E263D" w:rsidRPr="005B1FC4" w:rsidRDefault="006E263D" w:rsidP="00200EA2">
      <w:pPr>
        <w:ind w:firstLine="708"/>
        <w:jc w:val="both"/>
        <w:rPr>
          <w:rFonts w:ascii="GHEA Grapalat" w:hAnsi="GHEA Grapalat"/>
          <w:color w:val="000000" w:themeColor="text1"/>
          <w:sz w:val="20"/>
          <w:szCs w:val="20"/>
        </w:rPr>
      </w:pPr>
      <w:r w:rsidRPr="005B1FC4">
        <w:rPr>
          <w:rFonts w:ascii="GHEA Grapalat" w:hAnsi="GHEA Grapalat"/>
          <w:color w:val="000000" w:themeColor="text1"/>
          <w:sz w:val="20"/>
          <w:szCs w:val="20"/>
        </w:rPr>
        <w:t>Client: Republican Centre of Telecommunications (SNCO)</w:t>
      </w:r>
    </w:p>
    <w:p w:rsidR="00F72148" w:rsidRPr="005B1FC4" w:rsidRDefault="00F72148">
      <w:pPr>
        <w:rPr>
          <w:color w:val="000000" w:themeColor="text1"/>
          <w:lang w:val="af-ZA"/>
        </w:rPr>
      </w:pPr>
    </w:p>
    <w:sectPr w:rsidR="00F72148" w:rsidRPr="005B1FC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FC7"/>
    <w:rsid w:val="00076DFC"/>
    <w:rsid w:val="00096F36"/>
    <w:rsid w:val="00117C87"/>
    <w:rsid w:val="00132992"/>
    <w:rsid w:val="00200EA2"/>
    <w:rsid w:val="00264776"/>
    <w:rsid w:val="00265177"/>
    <w:rsid w:val="002A2092"/>
    <w:rsid w:val="002B2754"/>
    <w:rsid w:val="00322E44"/>
    <w:rsid w:val="00415725"/>
    <w:rsid w:val="00424AFE"/>
    <w:rsid w:val="0047708F"/>
    <w:rsid w:val="00497352"/>
    <w:rsid w:val="00523514"/>
    <w:rsid w:val="005741A7"/>
    <w:rsid w:val="005762B7"/>
    <w:rsid w:val="005803E4"/>
    <w:rsid w:val="005B1FC4"/>
    <w:rsid w:val="0067547B"/>
    <w:rsid w:val="006E263D"/>
    <w:rsid w:val="006E5907"/>
    <w:rsid w:val="00712527"/>
    <w:rsid w:val="00715F93"/>
    <w:rsid w:val="007D1E04"/>
    <w:rsid w:val="007F7459"/>
    <w:rsid w:val="00821C7A"/>
    <w:rsid w:val="00865ABE"/>
    <w:rsid w:val="008710E7"/>
    <w:rsid w:val="009A369A"/>
    <w:rsid w:val="009B3845"/>
    <w:rsid w:val="009F56FB"/>
    <w:rsid w:val="009F751C"/>
    <w:rsid w:val="00A15E98"/>
    <w:rsid w:val="00AA0A68"/>
    <w:rsid w:val="00AB172E"/>
    <w:rsid w:val="00AF17BD"/>
    <w:rsid w:val="00B73B3A"/>
    <w:rsid w:val="00B7642B"/>
    <w:rsid w:val="00B91BBC"/>
    <w:rsid w:val="00C828D1"/>
    <w:rsid w:val="00CD0985"/>
    <w:rsid w:val="00CD250E"/>
    <w:rsid w:val="00D57231"/>
    <w:rsid w:val="00D676A7"/>
    <w:rsid w:val="00D81735"/>
    <w:rsid w:val="00D97867"/>
    <w:rsid w:val="00DA3990"/>
    <w:rsid w:val="00E50F31"/>
    <w:rsid w:val="00E52FC7"/>
    <w:rsid w:val="00EE305B"/>
    <w:rsid w:val="00EE3E0D"/>
    <w:rsid w:val="00EF4337"/>
    <w:rsid w:val="00F72148"/>
    <w:rsid w:val="00F9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056A"/>
  <w15:docId w15:val="{AEE866AF-879E-4F69-B73A-98BD9FD1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63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9F56F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F56FB"/>
    <w:rPr>
      <w:rFonts w:ascii="Arial LatArm" w:eastAsia="Times New Roman" w:hAnsi="Arial LatArm" w:cs="Times New Roman"/>
      <w: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h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391</Words>
  <Characters>2234</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Sahakyan</dc:creator>
  <cp:lastModifiedBy>Armine Sahakyan</cp:lastModifiedBy>
  <cp:revision>42</cp:revision>
  <dcterms:created xsi:type="dcterms:W3CDTF">2020-02-17T07:51:00Z</dcterms:created>
  <dcterms:modified xsi:type="dcterms:W3CDTF">2024-08-01T05:30:00Z</dcterms:modified>
  <cp:keywords>https://mul2-mtc.gov.am/tasks/1120548/oneclick/hraver-angleren.docx?token=da4f825c65f587be22587234dfb691ad</cp:keywords>
</cp:coreProperties>
</file>